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</w:p>
    <w:p w:rsidR="00CC6D0A" w:rsidRDefault="00CC6D0A" w:rsidP="00CC6D0A">
      <w:pPr>
        <w:jc w:val="center"/>
      </w:pPr>
      <w:r>
        <w:rPr>
          <w:noProof/>
          <w:lang w:eastAsia="it-IT"/>
        </w:rPr>
        <w:drawing>
          <wp:inline distT="0" distB="0" distL="0" distR="0" wp14:anchorId="0A9D3472" wp14:editId="4BF1B129">
            <wp:extent cx="6762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6D0A" w:rsidRPr="00A44EEF" w:rsidRDefault="00CC6D0A" w:rsidP="00CC6D0A">
      <w:pPr>
        <w:spacing w:after="216" w:line="396" w:lineRule="atLeast"/>
        <w:jc w:val="center"/>
        <w:rPr>
          <w:rFonts w:ascii="Times New Roman" w:hAnsi="Times New Roman" w:cs="Times New Roman"/>
          <w:sz w:val="29"/>
          <w:szCs w:val="29"/>
        </w:rPr>
      </w:pPr>
      <w:r w:rsidRPr="00A44EEF">
        <w:rPr>
          <w:rFonts w:ascii="Times New Roman" w:hAnsi="Times New Roman" w:cs="Times New Roman"/>
          <w:sz w:val="29"/>
          <w:szCs w:val="29"/>
        </w:rPr>
        <w:t>ORDINE PROVINCIALE DEI MEDICI CHIRURGHI</w:t>
      </w:r>
      <w:r w:rsidRPr="00A44EEF">
        <w:rPr>
          <w:rFonts w:ascii="Times New Roman" w:hAnsi="Times New Roman" w:cs="Times New Roman"/>
          <w:sz w:val="29"/>
          <w:szCs w:val="29"/>
        </w:rPr>
        <w:br/>
        <w:t>E DEGLI ODONTOIATRI DI PAVIA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b/>
          <w:i/>
        </w:rPr>
      </w:pPr>
      <w:r w:rsidRPr="00A44EEF">
        <w:rPr>
          <w:rFonts w:ascii="Times New Roman" w:hAnsi="Times New Roman" w:cs="Times New Roman"/>
          <w:b/>
          <w:i/>
        </w:rPr>
        <w:t>Corso ECM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b/>
          <w:i/>
        </w:rPr>
      </w:pPr>
      <w:r w:rsidRPr="00A44EEF">
        <w:rPr>
          <w:rFonts w:ascii="Times New Roman" w:hAnsi="Times New Roman" w:cs="Times New Roman"/>
          <w:b/>
          <w:i/>
        </w:rPr>
        <w:t>Impatto ambientale sulla salute nel territorio pavese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Sabato 4 maggio 2019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Sala conferenze “Dott. Erminio Pampuri”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Sede Ordine Provinciale dei Medici Chirurghi e degli Odontoiatri di Pavia</w:t>
      </w:r>
    </w:p>
    <w:p w:rsidR="00CC6D0A" w:rsidRPr="00A44EEF" w:rsidRDefault="00CC6D0A" w:rsidP="00CC6D0A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Via Franchino Gaffurio, 15</w:t>
      </w:r>
    </w:p>
    <w:p w:rsidR="00CC6D0A" w:rsidRPr="00DD01A3" w:rsidRDefault="00CC6D0A" w:rsidP="00CC6D0A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27100 PAVIA</w:t>
      </w:r>
    </w:p>
    <w:p w:rsidR="00CC6D0A" w:rsidRPr="00DA1EEA" w:rsidRDefault="00CC6D0A" w:rsidP="00CC6D0A">
      <w:pPr>
        <w:rPr>
          <w:rFonts w:ascii="Times New Roman" w:hAnsi="Times New Roman" w:cs="Times New Roman"/>
          <w:sz w:val="24"/>
          <w:szCs w:val="24"/>
        </w:rPr>
      </w:pPr>
      <w:r w:rsidRPr="00DA1EEA">
        <w:rPr>
          <w:rFonts w:ascii="Times New Roman" w:hAnsi="Times New Roman" w:cs="Times New Roman"/>
          <w:sz w:val="24"/>
          <w:szCs w:val="24"/>
        </w:rPr>
        <w:t>PROGRAMMA: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 Registrazione partecipanti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Presentazione del corso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</w:t>
      </w:r>
      <w:r w:rsidR="004D5E5A">
        <w:rPr>
          <w:rFonts w:ascii="Times New Roman" w:hAnsi="Times New Roman" w:cs="Times New Roman"/>
          <w:sz w:val="24"/>
          <w:szCs w:val="24"/>
        </w:rPr>
        <w:t>: A. Fortunato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Default="00CC6D0A" w:rsidP="00CC6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09.00- 09.30- </w:t>
      </w:r>
      <w:r w:rsidRPr="00A44EEF">
        <w:rPr>
          <w:rFonts w:ascii="Times New Roman" w:hAnsi="Times New Roman" w:cs="Times New Roman"/>
          <w:i/>
          <w:sz w:val="24"/>
          <w:szCs w:val="24"/>
        </w:rPr>
        <w:t>Frequenza e distribuzione geografica delle malattie in provincia di Pavia</w:t>
      </w:r>
    </w:p>
    <w:p w:rsidR="00CC6D0A" w:rsidRPr="00BC0BA6" w:rsidRDefault="00CC6D0A" w:rsidP="00CC6D0A">
      <w:pPr>
        <w:rPr>
          <w:rFonts w:ascii="Times New Roman" w:hAnsi="Times New Roman" w:cs="Times New Roman"/>
          <w:sz w:val="24"/>
          <w:szCs w:val="24"/>
        </w:rPr>
      </w:pPr>
      <w:r w:rsidRPr="00BC0BA6">
        <w:rPr>
          <w:rFonts w:ascii="Times New Roman" w:hAnsi="Times New Roman" w:cs="Times New Roman"/>
          <w:sz w:val="24"/>
          <w:szCs w:val="24"/>
        </w:rPr>
        <w:t>C. Montomoli</w:t>
      </w:r>
    </w:p>
    <w:p w:rsidR="00CC6D0A" w:rsidRPr="00DA1EEA" w:rsidRDefault="00CC6D0A" w:rsidP="00CC6D0A">
      <w:pPr>
        <w:rPr>
          <w:rFonts w:ascii="Times New Roman" w:hAnsi="Times New Roman" w:cs="Times New Roman"/>
          <w:sz w:val="24"/>
          <w:szCs w:val="24"/>
        </w:rPr>
      </w:pPr>
      <w:r w:rsidRPr="0067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Pr="00FD0849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09.30-10.00- </w:t>
      </w:r>
      <w:r w:rsidRPr="00A44EEF">
        <w:rPr>
          <w:rFonts w:ascii="Times New Roman" w:hAnsi="Times New Roman" w:cs="Times New Roman"/>
          <w:i/>
          <w:sz w:val="24"/>
          <w:szCs w:val="24"/>
        </w:rPr>
        <w:t>Riflessioni sull’affidabilità idraulica dell’acquedotto di Pavia</w:t>
      </w:r>
      <w:r w:rsidRPr="00FD0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D0A" w:rsidRPr="00DA1EEA" w:rsidRDefault="00CC6D0A" w:rsidP="00CC6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G. Iannelli </w:t>
      </w:r>
      <w:r w:rsidRPr="00DA1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10.00-10.30- </w:t>
      </w:r>
      <w:r w:rsidRPr="00A44EEF">
        <w:rPr>
          <w:rFonts w:ascii="Times New Roman" w:hAnsi="Times New Roman" w:cs="Times New Roman"/>
          <w:i/>
          <w:sz w:val="24"/>
          <w:szCs w:val="24"/>
        </w:rPr>
        <w:t>Valutazione di Impatto Sanitario. Metodologie ed Applicazioni alla Medicina Ambientale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L. Manzo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</w:p>
    <w:p w:rsidR="00CC6D0A" w:rsidRPr="00FD0849" w:rsidRDefault="00CC6D0A" w:rsidP="00CC6D0A">
      <w:pPr>
        <w:rPr>
          <w:rFonts w:ascii="Times New Roman" w:hAnsi="Times New Roman" w:cs="Times New Roman"/>
          <w:sz w:val="24"/>
          <w:szCs w:val="24"/>
        </w:rPr>
      </w:pPr>
      <w:r w:rsidRPr="00FD0849"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- 11.00 </w:t>
      </w:r>
      <w:r w:rsidRPr="00FD0849">
        <w:rPr>
          <w:rFonts w:ascii="Times New Roman" w:hAnsi="Times New Roman" w:cs="Times New Roman"/>
          <w:sz w:val="24"/>
          <w:szCs w:val="24"/>
        </w:rPr>
        <w:t xml:space="preserve">Coffee-break </w:t>
      </w:r>
    </w:p>
    <w:p w:rsidR="00CC6D0A" w:rsidRPr="0001221C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Moderatore:  </w:t>
      </w:r>
      <w:r w:rsidR="004D5E5A">
        <w:rPr>
          <w:rFonts w:ascii="Times New Roman" w:hAnsi="Times New Roman" w:cs="Times New Roman"/>
          <w:sz w:val="24"/>
          <w:szCs w:val="24"/>
        </w:rPr>
        <w:t>L. Manzo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11.00-11.30</w:t>
      </w:r>
      <w:r w:rsidRPr="00A44EEF">
        <w:rPr>
          <w:rFonts w:ascii="Times New Roman" w:hAnsi="Times New Roman" w:cs="Times New Roman"/>
          <w:i/>
          <w:sz w:val="24"/>
          <w:szCs w:val="24"/>
        </w:rPr>
        <w:t xml:space="preserve"> Analisi modellistica quantitativa per la valutazione dell’impatto sanitario inquinamento atmosferico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 w:rsidRPr="00FD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8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849">
        <w:rPr>
          <w:rFonts w:ascii="Times New Roman" w:hAnsi="Times New Roman" w:cs="Times New Roman"/>
          <w:sz w:val="24"/>
          <w:szCs w:val="24"/>
        </w:rPr>
        <w:t>Greco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11.30 -12.00 </w:t>
      </w:r>
      <w:r w:rsidRPr="00A44EEF">
        <w:rPr>
          <w:rFonts w:ascii="Times New Roman" w:hAnsi="Times New Roman" w:cs="Times New Roman"/>
          <w:i/>
          <w:sz w:val="24"/>
          <w:szCs w:val="24"/>
        </w:rPr>
        <w:t>Inquinamento atmosferico e impatti sulla salute: le evidenze scientifiche sugli impatti e degli effetti a breve e lungo 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Default="004D5E5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Cadum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12.00-12.30</w:t>
      </w:r>
      <w:r w:rsidRPr="00DA1EEA">
        <w:rPr>
          <w:rFonts w:ascii="Times New Roman" w:hAnsi="Times New Roman" w:cs="Times New Roman"/>
          <w:sz w:val="24"/>
          <w:szCs w:val="24"/>
        </w:rPr>
        <w:t xml:space="preserve">- </w:t>
      </w:r>
      <w:r w:rsidRPr="00A44EEF">
        <w:rPr>
          <w:rFonts w:ascii="Times New Roman" w:hAnsi="Times New Roman" w:cs="Times New Roman"/>
          <w:i/>
          <w:sz w:val="24"/>
          <w:szCs w:val="24"/>
        </w:rPr>
        <w:t>Punto di vista dei comuni pavesi</w:t>
      </w:r>
      <w:r w:rsidRPr="00DA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Berneri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12.30-13.00 </w:t>
      </w:r>
      <w:r w:rsidRPr="00A44EEF">
        <w:rPr>
          <w:rFonts w:ascii="Times New Roman" w:hAnsi="Times New Roman" w:cs="Times New Roman"/>
          <w:i/>
          <w:sz w:val="24"/>
          <w:szCs w:val="24"/>
        </w:rPr>
        <w:t>Iniziativa -Istituzione medico sentinella (ISDE – ODM)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Fortunato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13.00-13.30 discussioni e conclusioni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Test finale e chiusura</w:t>
      </w: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</w:p>
    <w:p w:rsidR="00CC6D0A" w:rsidRDefault="00CC6D0A" w:rsidP="00CC6D0A">
      <w:pPr>
        <w:rPr>
          <w:rFonts w:ascii="Times New Roman" w:hAnsi="Times New Roman" w:cs="Times New Roman"/>
          <w:sz w:val="24"/>
          <w:szCs w:val="24"/>
        </w:rPr>
      </w:pPr>
    </w:p>
    <w:p w:rsidR="00CC6D0A" w:rsidRPr="00DA1EEA" w:rsidRDefault="00CC6D0A" w:rsidP="00CC6D0A">
      <w:pPr>
        <w:rPr>
          <w:rFonts w:ascii="Times New Roman" w:hAnsi="Times New Roman" w:cs="Times New Roman"/>
          <w:sz w:val="24"/>
          <w:szCs w:val="24"/>
        </w:rPr>
      </w:pPr>
    </w:p>
    <w:p w:rsidR="00EC0694" w:rsidRDefault="00EC0694"/>
    <w:sectPr w:rsidR="00EC0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0A"/>
    <w:rsid w:val="0016613A"/>
    <w:rsid w:val="004D5E5A"/>
    <w:rsid w:val="00CC6D0A"/>
    <w:rsid w:val="00E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0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0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&lt;company organization&gt;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Maiocchi</dc:creator>
  <cp:lastModifiedBy>Francesca Giordani</cp:lastModifiedBy>
  <cp:revision>2</cp:revision>
  <dcterms:created xsi:type="dcterms:W3CDTF">2019-04-02T13:01:00Z</dcterms:created>
  <dcterms:modified xsi:type="dcterms:W3CDTF">2019-04-02T13:01:00Z</dcterms:modified>
</cp:coreProperties>
</file>